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2B19" w14:textId="7A783E8C" w:rsidR="00D141F0" w:rsidRDefault="00D141F0"/>
    <w:p w14:paraId="72047226" w14:textId="4687465A" w:rsidR="00B872C9" w:rsidRPr="00E06275" w:rsidRDefault="00B872C9">
      <w:pPr>
        <w:rPr>
          <w:highlight w:val="yellow"/>
        </w:rPr>
      </w:pPr>
      <w:r w:rsidRPr="00E06275">
        <w:rPr>
          <w:highlight w:val="yellow"/>
        </w:rPr>
        <w:t xml:space="preserve">Use this template to provide a detailed description of the activities that will transpire during the duration of the candidate’s visit to campus. </w:t>
      </w:r>
    </w:p>
    <w:p w14:paraId="10DA6246" w14:textId="6A7739B7" w:rsidR="00B872C9" w:rsidRPr="00E06275" w:rsidRDefault="00B872C9">
      <w:pPr>
        <w:rPr>
          <w:highlight w:val="yellow"/>
        </w:rPr>
      </w:pPr>
      <w:r w:rsidRPr="00E06275">
        <w:rPr>
          <w:highlight w:val="yellow"/>
        </w:rPr>
        <w:t>Notes for Committee/Panel Chairs:</w:t>
      </w:r>
    </w:p>
    <w:p w14:paraId="7AEE0FC6" w14:textId="2D3EFCEE" w:rsidR="00B872C9" w:rsidRDefault="0023045A" w:rsidP="00E06275">
      <w:pPr>
        <w:pStyle w:val="ListParagraph"/>
        <w:numPr>
          <w:ilvl w:val="0"/>
          <w:numId w:val="1"/>
        </w:numPr>
        <w:rPr>
          <w:highlight w:val="yellow"/>
        </w:rPr>
      </w:pPr>
      <w:r w:rsidRPr="00E06275">
        <w:rPr>
          <w:highlight w:val="yellow"/>
        </w:rPr>
        <w:t xml:space="preserve">For travel and reimbursement information for the candidate, visit: </w:t>
      </w:r>
      <w:hyperlink r:id="rId7" w:history="1">
        <w:r w:rsidRPr="00E06275">
          <w:rPr>
            <w:rStyle w:val="Hyperlink"/>
            <w:highlight w:val="yellow"/>
          </w:rPr>
          <w:t>https://www.wisconsin.edu/travel/support/uw-la-cross</w:t>
        </w:r>
        <w:r w:rsidRPr="00E06275">
          <w:rPr>
            <w:rStyle w:val="Hyperlink"/>
            <w:highlight w:val="yellow"/>
          </w:rPr>
          <w:t>e</w:t>
        </w:r>
        <w:r w:rsidRPr="00E06275">
          <w:rPr>
            <w:rStyle w:val="Hyperlink"/>
            <w:highlight w:val="yellow"/>
          </w:rPr>
          <w:t>/#tab-interview-candidates</w:t>
        </w:r>
      </w:hyperlink>
      <w:r w:rsidRPr="00E06275">
        <w:rPr>
          <w:highlight w:val="yellow"/>
        </w:rPr>
        <w:t xml:space="preserve">. </w:t>
      </w:r>
    </w:p>
    <w:p w14:paraId="647A0429" w14:textId="3044AC9F" w:rsidR="004E36CE" w:rsidRDefault="004E36CE" w:rsidP="004E36CE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 xml:space="preserve">Use this for hotel accommodations </w:t>
      </w:r>
    </w:p>
    <w:p w14:paraId="17B3A380" w14:textId="22C408A8" w:rsidR="004E36CE" w:rsidRPr="00E06275" w:rsidRDefault="004E36CE" w:rsidP="004E36CE">
      <w:pPr>
        <w:pStyle w:val="ListParagraph"/>
        <w:numPr>
          <w:ilvl w:val="1"/>
          <w:numId w:val="1"/>
        </w:numPr>
        <w:rPr>
          <w:highlight w:val="yellow"/>
        </w:rPr>
      </w:pPr>
      <w:r>
        <w:rPr>
          <w:highlight w:val="yellow"/>
        </w:rPr>
        <w:t xml:space="preserve">Consider rental car needs </w:t>
      </w:r>
    </w:p>
    <w:p w14:paraId="6B32D013" w14:textId="6BEDE01B" w:rsidR="0023045A" w:rsidRDefault="0023045A" w:rsidP="00E06275">
      <w:pPr>
        <w:pStyle w:val="ListParagraph"/>
        <w:numPr>
          <w:ilvl w:val="0"/>
          <w:numId w:val="1"/>
        </w:numPr>
        <w:rPr>
          <w:highlight w:val="yellow"/>
        </w:rPr>
      </w:pPr>
      <w:r w:rsidRPr="00E06275">
        <w:rPr>
          <w:highlight w:val="yellow"/>
        </w:rPr>
        <w:t xml:space="preserve">For information related to </w:t>
      </w:r>
      <w:r w:rsidR="00E06275" w:rsidRPr="00E06275">
        <w:rPr>
          <w:highlight w:val="yellow"/>
        </w:rPr>
        <w:t xml:space="preserve">Parking on Campus and providing a complementary (department will be charged) parking pass for the candidate, please email: </w:t>
      </w:r>
      <w:hyperlink r:id="rId8" w:history="1">
        <w:r w:rsidR="00E06275" w:rsidRPr="00E06275">
          <w:rPr>
            <w:rStyle w:val="Hyperlink"/>
            <w:highlight w:val="yellow"/>
          </w:rPr>
          <w:t>parking@uwlax.edu</w:t>
        </w:r>
      </w:hyperlink>
      <w:r w:rsidR="00E06275" w:rsidRPr="00E06275">
        <w:rPr>
          <w:highlight w:val="yellow"/>
        </w:rPr>
        <w:t xml:space="preserve"> </w:t>
      </w:r>
    </w:p>
    <w:p w14:paraId="1FBB5EAD" w14:textId="43313CC4" w:rsidR="00766DF0" w:rsidRPr="00E06275" w:rsidRDefault="00766DF0" w:rsidP="00E06275">
      <w:pPr>
        <w:pStyle w:val="ListParagraph"/>
        <w:numPr>
          <w:ilvl w:val="0"/>
          <w:numId w:val="1"/>
        </w:numPr>
        <w:rPr>
          <w:highlight w:val="yellow"/>
        </w:rPr>
      </w:pPr>
      <w:r>
        <w:rPr>
          <w:highlight w:val="yellow"/>
        </w:rPr>
        <w:t>This template is not meant to</w:t>
      </w:r>
      <w:r w:rsidR="00994C89">
        <w:rPr>
          <w:highlight w:val="yellow"/>
        </w:rPr>
        <w:t xml:space="preserve"> dictate the order or path of each interview – it is an illustrative example and starting point for committees/panels to build their own specific interview schedule. </w:t>
      </w:r>
    </w:p>
    <w:p w14:paraId="23F6466C" w14:textId="5C8C937C" w:rsidR="00E06275" w:rsidRDefault="00E06275">
      <w:r w:rsidRPr="00E06275">
        <w:rPr>
          <w:highlight w:val="yellow"/>
        </w:rPr>
        <w:t>---</w:t>
      </w:r>
    </w:p>
    <w:p w14:paraId="0BF864F5" w14:textId="3AB1F710" w:rsidR="00093C0D" w:rsidRDefault="00093C0D">
      <w:r w:rsidRPr="00093C0D">
        <w:rPr>
          <w:highlight w:val="yellow"/>
        </w:rPr>
        <w:t>[CANDIDATE NAME]</w:t>
      </w:r>
      <w:r>
        <w:t xml:space="preserve"> </w:t>
      </w:r>
      <w:r>
        <w:br/>
        <w:t xml:space="preserve">In-Person Interview for the position of </w:t>
      </w:r>
      <w:r w:rsidRPr="00093C0D">
        <w:rPr>
          <w:highlight w:val="yellow"/>
        </w:rPr>
        <w:t>[INSERT POSITION TITLE]</w:t>
      </w:r>
      <w:r>
        <w:br/>
      </w:r>
      <w:r w:rsidRPr="00093C0D">
        <w:rPr>
          <w:highlight w:val="yellow"/>
        </w:rPr>
        <w:t>[INSERT DATE and BEGINNING TIME]</w:t>
      </w:r>
    </w:p>
    <w:p w14:paraId="028E2872" w14:textId="78E1DD6C" w:rsidR="00E06275" w:rsidRDefault="00E06275">
      <w:r>
        <w:t xml:space="preserve">We are excited to welcome you to UW-La Crosse!  Use this guide to help reference your planned in-person interview.  Below are the details.  </w:t>
      </w:r>
    </w:p>
    <w:p w14:paraId="427F567C" w14:textId="21C7A192" w:rsidR="00B872C9" w:rsidRPr="00093C0D" w:rsidRDefault="00B872C9">
      <w:pPr>
        <w:rPr>
          <w:b/>
          <w:bCs/>
        </w:rPr>
      </w:pPr>
      <w:r w:rsidRPr="00093C0D">
        <w:rPr>
          <w:b/>
          <w:bCs/>
        </w:rPr>
        <w:t>Notes for the Candidate:</w:t>
      </w:r>
    </w:p>
    <w:p w14:paraId="3931B1E9" w14:textId="07903181" w:rsidR="00E06275" w:rsidRDefault="00E06275" w:rsidP="00E06275">
      <w:pPr>
        <w:pStyle w:val="ListParagraph"/>
        <w:numPr>
          <w:ilvl w:val="0"/>
          <w:numId w:val="2"/>
        </w:numPr>
      </w:pPr>
      <w:r>
        <w:t xml:space="preserve">Please plan on parking in the </w:t>
      </w:r>
      <w:r w:rsidRPr="00E06275">
        <w:rPr>
          <w:highlight w:val="yellow"/>
        </w:rPr>
        <w:t>[INSERT CLOSEST PARKING LOT]</w:t>
      </w:r>
      <w:r>
        <w:t xml:space="preserve"> lot.  </w:t>
      </w:r>
    </w:p>
    <w:p w14:paraId="41C7C84D" w14:textId="0E75E8E4" w:rsidR="00E06275" w:rsidRDefault="00E06275" w:rsidP="00E06275">
      <w:pPr>
        <w:pStyle w:val="ListParagraph"/>
        <w:numPr>
          <w:ilvl w:val="0"/>
          <w:numId w:val="2"/>
        </w:numPr>
      </w:pPr>
      <w:r>
        <w:t xml:space="preserve">Your in-person interview will begin in </w:t>
      </w:r>
      <w:r w:rsidRPr="00E06275">
        <w:rPr>
          <w:highlight w:val="yellow"/>
        </w:rPr>
        <w:t>[INSERT BUILDING NAME AND ROOM NUMBER]</w:t>
      </w:r>
      <w:r>
        <w:t xml:space="preserve">.  For a map of campus, please visit: </w:t>
      </w:r>
      <w:hyperlink r:id="rId9" w:history="1">
        <w:r w:rsidRPr="00AD0AF3">
          <w:rPr>
            <w:rStyle w:val="Hyperlink"/>
          </w:rPr>
          <w:t>https://www.uwlax.edu/map/</w:t>
        </w:r>
      </w:hyperlink>
      <w:r>
        <w:t xml:space="preserve"> </w:t>
      </w:r>
    </w:p>
    <w:p w14:paraId="5C743B82" w14:textId="20AA65F6" w:rsidR="00E06275" w:rsidRDefault="00E06275" w:rsidP="00E06275">
      <w:pPr>
        <w:pStyle w:val="ListParagraph"/>
        <w:numPr>
          <w:ilvl w:val="0"/>
          <w:numId w:val="2"/>
        </w:numPr>
      </w:pPr>
      <w:r>
        <w:t xml:space="preserve">For questions or concerns regarding accommodations, please contact Human Resources at </w:t>
      </w:r>
      <w:hyperlink r:id="rId10" w:history="1">
        <w:r w:rsidRPr="00AD0AF3">
          <w:rPr>
            <w:rStyle w:val="Hyperlink"/>
          </w:rPr>
          <w:t>hrinfo@uwlax.edu</w:t>
        </w:r>
      </w:hyperlink>
      <w:r>
        <w:t xml:space="preserve"> or 608.785.8013.  </w:t>
      </w:r>
    </w:p>
    <w:p w14:paraId="44165733" w14:textId="076076C3" w:rsidR="00E06275" w:rsidRDefault="00E06275" w:rsidP="00E06275">
      <w:pPr>
        <w:pStyle w:val="ListParagraph"/>
        <w:numPr>
          <w:ilvl w:val="0"/>
          <w:numId w:val="2"/>
        </w:numPr>
      </w:pPr>
      <w:r>
        <w:t>For day of interview contacts, please contact the Search Committee/Panel Chair:</w:t>
      </w:r>
    </w:p>
    <w:p w14:paraId="1AB8D555" w14:textId="0DFEDFE3" w:rsidR="00E06275" w:rsidRDefault="00E06275" w:rsidP="00E06275">
      <w:pPr>
        <w:pStyle w:val="ListParagraph"/>
        <w:numPr>
          <w:ilvl w:val="1"/>
          <w:numId w:val="2"/>
        </w:numPr>
      </w:pPr>
      <w:r>
        <w:t>Office Phone Number:</w:t>
      </w:r>
    </w:p>
    <w:p w14:paraId="05DFC1D6" w14:textId="151E7B1D" w:rsidR="00E06275" w:rsidRDefault="00E06275" w:rsidP="00E06275">
      <w:pPr>
        <w:pStyle w:val="ListParagraph"/>
        <w:numPr>
          <w:ilvl w:val="1"/>
          <w:numId w:val="2"/>
        </w:numPr>
      </w:pPr>
      <w:r>
        <w:t>Email Address:</w:t>
      </w:r>
    </w:p>
    <w:p w14:paraId="309B00DC" w14:textId="6A4A9CD9" w:rsidR="00B872C9" w:rsidRDefault="00E06275" w:rsidP="00E06275">
      <w:pPr>
        <w:pStyle w:val="ListParagraph"/>
        <w:numPr>
          <w:ilvl w:val="1"/>
          <w:numId w:val="2"/>
        </w:numPr>
      </w:pPr>
      <w:r>
        <w:t xml:space="preserve">Mobile Number (optional): </w:t>
      </w:r>
    </w:p>
    <w:p w14:paraId="3FA1F921" w14:textId="5B9A4C9E" w:rsidR="00220E27" w:rsidRDefault="00B31C82" w:rsidP="00220E27">
      <w:pPr>
        <w:pStyle w:val="ListParagraph"/>
        <w:numPr>
          <w:ilvl w:val="0"/>
          <w:numId w:val="2"/>
        </w:numPr>
      </w:pPr>
      <w:r>
        <w:t>If overnight accommodations have been arranged, please utilize the following contact information for the hotel:</w:t>
      </w:r>
    </w:p>
    <w:p w14:paraId="497A342C" w14:textId="4F0757A2" w:rsidR="00A91DEE" w:rsidRDefault="00A91DEE" w:rsidP="00220E27">
      <w:pPr>
        <w:pStyle w:val="ListParagraph"/>
        <w:numPr>
          <w:ilvl w:val="0"/>
          <w:numId w:val="2"/>
        </w:numPr>
      </w:pPr>
      <w:r>
        <w:t xml:space="preserve">If you are traveling, please use the UW System Travel Service for any changes/modifications/alternations to your schedule: </w:t>
      </w:r>
      <w:hyperlink r:id="rId11" w:history="1">
        <w:r w:rsidR="004E2972" w:rsidRPr="00AD0AF3">
          <w:rPr>
            <w:rStyle w:val="Hyperlink"/>
          </w:rPr>
          <w:t>https://www.wisconsin.edu/travel/support/uw-la-crosse/#tab-interview-candidates</w:t>
        </w:r>
      </w:hyperlink>
      <w:r w:rsidR="004E2972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872C9" w:rsidRPr="00E06275" w14:paraId="5ECD54BF" w14:textId="77777777" w:rsidTr="00665319">
        <w:tc>
          <w:tcPr>
            <w:tcW w:w="3116" w:type="dxa"/>
            <w:shd w:val="clear" w:color="auto" w:fill="80002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3D083" w14:textId="2D455F54" w:rsidR="00B872C9" w:rsidRPr="00E06275" w:rsidRDefault="00B872C9">
            <w:pPr>
              <w:rPr>
                <w:b/>
                <w:bCs/>
              </w:rPr>
            </w:pPr>
            <w:r w:rsidRPr="00E06275">
              <w:rPr>
                <w:b/>
                <w:bCs/>
              </w:rPr>
              <w:t xml:space="preserve">Description of Activity </w:t>
            </w:r>
          </w:p>
        </w:tc>
        <w:tc>
          <w:tcPr>
            <w:tcW w:w="3117" w:type="dxa"/>
            <w:shd w:val="clear" w:color="auto" w:fill="80002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2F687" w14:textId="1060EF35" w:rsidR="00B872C9" w:rsidRPr="00E06275" w:rsidRDefault="00B872C9">
            <w:pPr>
              <w:rPr>
                <w:b/>
                <w:bCs/>
              </w:rPr>
            </w:pPr>
            <w:r w:rsidRPr="00E06275">
              <w:rPr>
                <w:b/>
                <w:bCs/>
              </w:rPr>
              <w:t>Time and Location</w:t>
            </w:r>
          </w:p>
        </w:tc>
        <w:tc>
          <w:tcPr>
            <w:tcW w:w="3117" w:type="dxa"/>
            <w:shd w:val="clear" w:color="auto" w:fill="80002E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C850B7" w14:textId="7B294D97" w:rsidR="00B872C9" w:rsidRPr="00E06275" w:rsidRDefault="00B872C9">
            <w:pPr>
              <w:rPr>
                <w:b/>
                <w:bCs/>
              </w:rPr>
            </w:pPr>
            <w:r w:rsidRPr="00E06275">
              <w:rPr>
                <w:b/>
                <w:bCs/>
              </w:rPr>
              <w:t xml:space="preserve">Persons who will be present </w:t>
            </w:r>
          </w:p>
        </w:tc>
      </w:tr>
      <w:tr w:rsidR="00B872C9" w14:paraId="3BC11AE5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8FC2E" w14:textId="1E235167" w:rsidR="00B872C9" w:rsidRDefault="00665319">
            <w:r>
              <w:t>Welcome and Meet and Greet with Search Committee/Panel</w:t>
            </w:r>
            <w:r w:rsidR="00616CE3">
              <w:br/>
            </w:r>
            <w:r w:rsidR="00616CE3">
              <w:br/>
              <w:t>Optional coffee and continental breakfast offerings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2F2D8D" w14:textId="52EE7B78" w:rsidR="00B872C9" w:rsidRDefault="00D81199">
            <w:r>
              <w:t>8:00 AM to 8:15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F366F1" w14:textId="77777777" w:rsidR="00B872C9" w:rsidRDefault="00B872C9"/>
        </w:tc>
      </w:tr>
      <w:tr w:rsidR="00B872C9" w14:paraId="3EE6643E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3199E1" w14:textId="6E9B02B7" w:rsidR="00B872C9" w:rsidRDefault="00665319">
            <w:r>
              <w:t>Interview with Committee/Panel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E95302" w14:textId="1C3A3586" w:rsidR="00B872C9" w:rsidRDefault="00D81199">
            <w:r>
              <w:t>8:20 AM to 9:00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2260C0" w14:textId="77777777" w:rsidR="00B872C9" w:rsidRDefault="00B872C9"/>
        </w:tc>
      </w:tr>
      <w:tr w:rsidR="00B872C9" w14:paraId="2AE5284B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A064BC" w14:textId="483F8FED" w:rsidR="00B872C9" w:rsidRDefault="00665319">
            <w:r>
              <w:t>Interview with Supervisor/Chair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453B57" w14:textId="510CB369" w:rsidR="00B872C9" w:rsidRDefault="00D81199">
            <w:r>
              <w:t>9:05 AM to 9:50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2578B" w14:textId="77777777" w:rsidR="00B872C9" w:rsidRDefault="00B872C9"/>
        </w:tc>
      </w:tr>
      <w:tr w:rsidR="00665319" w14:paraId="2C2CC5D2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DD53C1" w14:textId="0CC3450A" w:rsidR="00665319" w:rsidRDefault="00665319">
            <w:r>
              <w:t>Break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E2DB92" w14:textId="6DC2E6C2" w:rsidR="00665319" w:rsidRDefault="00D81199">
            <w:r>
              <w:t>9:50 AM to 10:00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0E3C51" w14:textId="77777777" w:rsidR="00665319" w:rsidRDefault="00665319"/>
        </w:tc>
      </w:tr>
      <w:tr w:rsidR="00665319" w14:paraId="23E90519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6BFDAD" w14:textId="389A8A9C" w:rsidR="00665319" w:rsidRDefault="00665319">
            <w:r>
              <w:lastRenderedPageBreak/>
              <w:t>Interview with Director/Dean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F8FFB" w14:textId="2A102290" w:rsidR="00665319" w:rsidRDefault="00D81199">
            <w:r>
              <w:t>10:00 AM to 10:50 AM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737F58" w14:textId="77777777" w:rsidR="00665319" w:rsidRDefault="00665319"/>
        </w:tc>
      </w:tr>
      <w:tr w:rsidR="00665319" w14:paraId="61398109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26229" w14:textId="7A63580B" w:rsidR="00665319" w:rsidRDefault="00665319">
            <w:r>
              <w:t>Interview with Department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BC8AA5" w14:textId="2CF05BCE" w:rsidR="00665319" w:rsidRDefault="00D81199">
            <w:r>
              <w:t>11:00 AM to 12:00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FCE48" w14:textId="77777777" w:rsidR="00665319" w:rsidRDefault="00665319"/>
        </w:tc>
      </w:tr>
      <w:tr w:rsidR="00665319" w14:paraId="063F78F0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53AF53" w14:textId="77777777" w:rsidR="00665319" w:rsidRDefault="00665319">
            <w:r>
              <w:t>Lunch</w:t>
            </w:r>
          </w:p>
          <w:p w14:paraId="1EFD4F80" w14:textId="77777777" w:rsidR="00616CE3" w:rsidRDefault="00616CE3"/>
          <w:p w14:paraId="6D4489CB" w14:textId="4DCDDA35" w:rsidR="00616CE3" w:rsidRDefault="00616CE3">
            <w:r>
              <w:t>Work with University Centers for reservation and catering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671825" w14:textId="640D0D46" w:rsidR="00665319" w:rsidRDefault="00D81199">
            <w:r>
              <w:t>12:05 PM to 12:50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1636C3" w14:textId="77777777" w:rsidR="00665319" w:rsidRDefault="00665319"/>
        </w:tc>
      </w:tr>
      <w:tr w:rsidR="00665319" w14:paraId="784A1A8A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96B82D" w14:textId="4F2A49A2" w:rsidR="00665319" w:rsidRDefault="00D81199">
            <w:r>
              <w:t>Interview with Key stakeholders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24A2EB" w14:textId="4A76AB5A" w:rsidR="00665319" w:rsidRDefault="00616CE3">
            <w:r>
              <w:t>1:00 PM to 1:50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8ABB8F" w14:textId="77777777" w:rsidR="00665319" w:rsidRDefault="00665319"/>
        </w:tc>
      </w:tr>
      <w:tr w:rsidR="00616CE3" w14:paraId="2A98DCBD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04387A" w14:textId="41A89260" w:rsidR="00616CE3" w:rsidRDefault="00616CE3">
            <w:r>
              <w:t>Break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F75E49" w14:textId="094CC04E" w:rsidR="00616CE3" w:rsidRDefault="00616CE3">
            <w:r>
              <w:t>2:</w:t>
            </w:r>
            <w:r w:rsidR="00C502AA">
              <w:t>00 PM to 2:15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E8F8AD" w14:textId="77777777" w:rsidR="00616CE3" w:rsidRDefault="00616CE3"/>
        </w:tc>
      </w:tr>
      <w:tr w:rsidR="00C502AA" w14:paraId="69B93717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0189E4" w14:textId="3198905E" w:rsidR="00C502AA" w:rsidRDefault="00C502AA">
            <w:r>
              <w:t>Campus/Department Forum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3943E" w14:textId="61770A18" w:rsidR="00C502AA" w:rsidRDefault="00C502AA">
            <w:r>
              <w:t>2:30 PM to 4:00 PM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2AF300" w14:textId="77777777" w:rsidR="00C502AA" w:rsidRDefault="00C502AA"/>
        </w:tc>
      </w:tr>
      <w:tr w:rsidR="00D81199" w14:paraId="7E1DB75F" w14:textId="77777777" w:rsidTr="00665319">
        <w:tc>
          <w:tcPr>
            <w:tcW w:w="3116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5297C" w14:textId="77777777" w:rsidR="00D81199" w:rsidRDefault="00D81199">
            <w:r>
              <w:t xml:space="preserve">Dinner/Camaraderie </w:t>
            </w:r>
          </w:p>
          <w:p w14:paraId="20BB82C6" w14:textId="77777777" w:rsidR="00616CE3" w:rsidRDefault="00616CE3"/>
          <w:p w14:paraId="75C7D673" w14:textId="22FB718F" w:rsidR="00616CE3" w:rsidRDefault="00616CE3">
            <w:r>
              <w:t>This can be offsite, there are a variety of restaurants that direct bill the university. Consult with Business Services for more information.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7AF0B1" w14:textId="60837A7B" w:rsidR="00D81199" w:rsidRDefault="00616CE3">
            <w:r>
              <w:t xml:space="preserve">5:00 PM </w:t>
            </w:r>
          </w:p>
        </w:tc>
        <w:tc>
          <w:tcPr>
            <w:tcW w:w="311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7073F8" w14:textId="77777777" w:rsidR="00D81199" w:rsidRDefault="00D81199"/>
        </w:tc>
      </w:tr>
    </w:tbl>
    <w:p w14:paraId="5D9F7901" w14:textId="77777777" w:rsidR="00B872C9" w:rsidRDefault="00B872C9"/>
    <w:sectPr w:rsidR="00B872C9" w:rsidSect="00E0627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3D5A9" w14:textId="77777777" w:rsidR="00E06275" w:rsidRDefault="00E06275" w:rsidP="00E06275">
      <w:pPr>
        <w:spacing w:after="0" w:line="240" w:lineRule="auto"/>
      </w:pPr>
      <w:r>
        <w:separator/>
      </w:r>
    </w:p>
  </w:endnote>
  <w:endnote w:type="continuationSeparator" w:id="0">
    <w:p w14:paraId="4740D169" w14:textId="77777777" w:rsidR="00E06275" w:rsidRDefault="00E06275" w:rsidP="00E0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2793D" w14:textId="77777777" w:rsidR="00E06275" w:rsidRDefault="00E06275" w:rsidP="00E06275">
      <w:pPr>
        <w:spacing w:after="0" w:line="240" w:lineRule="auto"/>
      </w:pPr>
      <w:r>
        <w:separator/>
      </w:r>
    </w:p>
  </w:footnote>
  <w:footnote w:type="continuationSeparator" w:id="0">
    <w:p w14:paraId="69A747FD" w14:textId="77777777" w:rsidR="00E06275" w:rsidRDefault="00E06275" w:rsidP="00E0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10" w:type="dxa"/>
      <w:tblInd w:w="-9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single" w:sz="8" w:space="0" w:color="808080" w:themeColor="background1" w:themeShade="80"/>
      </w:tblBorders>
      <w:tblLook w:val="04A0" w:firstRow="1" w:lastRow="0" w:firstColumn="1" w:lastColumn="0" w:noHBand="0" w:noVBand="1"/>
    </w:tblPr>
    <w:tblGrid>
      <w:gridCol w:w="2160"/>
      <w:gridCol w:w="8550"/>
    </w:tblGrid>
    <w:tr w:rsidR="00E06275" w14:paraId="134956D0" w14:textId="77777777" w:rsidTr="00326E63">
      <w:tc>
        <w:tcPr>
          <w:tcW w:w="2160" w:type="dxa"/>
          <w:tcBorders>
            <w:right w:val="single" w:sz="4" w:space="0" w:color="000000" w:themeColor="text1"/>
          </w:tcBorders>
        </w:tcPr>
        <w:p w14:paraId="35226772" w14:textId="77777777" w:rsidR="00E06275" w:rsidRDefault="00E06275" w:rsidP="00E06275">
          <w:pPr>
            <w:spacing w:line="228" w:lineRule="auto"/>
            <w:ind w:left="-105"/>
            <w:rPr>
              <w:rFonts w:ascii="Roboto Condensed" w:hAnsi="Roboto Condensed"/>
            </w:rPr>
          </w:pPr>
          <w:r>
            <w:rPr>
              <w:rFonts w:ascii="Roboto Condensed" w:hAnsi="Roboto Condensed"/>
              <w:noProof/>
            </w:rPr>
            <w:drawing>
              <wp:inline distT="0" distB="0" distL="0" distR="0" wp14:anchorId="7F941611" wp14:editId="6F1F8654">
                <wp:extent cx="1285875" cy="813844"/>
                <wp:effectExtent l="0" t="0" r="0" b="5715"/>
                <wp:docPr id="42" name="Picture 42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 descr="Logo, company nam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885" cy="8296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tcBorders>
            <w:top w:val="nil"/>
            <w:left w:val="single" w:sz="4" w:space="0" w:color="000000" w:themeColor="text1"/>
            <w:bottom w:val="nil"/>
          </w:tcBorders>
        </w:tcPr>
        <w:p w14:paraId="03E746B3" w14:textId="77777777" w:rsidR="00E06275" w:rsidRPr="005240DF" w:rsidRDefault="00E06275" w:rsidP="00E06275">
          <w:pPr>
            <w:spacing w:line="216" w:lineRule="auto"/>
            <w:ind w:left="74"/>
            <w:rPr>
              <w:rFonts w:ascii="Roboto Condensed" w:hAnsi="Roboto Condensed"/>
              <w:b/>
              <w:bCs/>
              <w:color w:val="44546A" w:themeColor="text2"/>
              <w:sz w:val="22"/>
              <w:szCs w:val="22"/>
            </w:rPr>
          </w:pPr>
          <w:r>
            <w:rPr>
              <w:rFonts w:ascii="Roboto Condensed" w:hAnsi="Roboto Condensed"/>
              <w:b/>
              <w:bCs/>
              <w:color w:val="44546A" w:themeColor="text2"/>
              <w:sz w:val="22"/>
              <w:szCs w:val="22"/>
            </w:rPr>
            <w:t>Human Resources</w:t>
          </w:r>
        </w:p>
        <w:p w14:paraId="5A90030A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>
            <w:rPr>
              <w:rFonts w:ascii="Roboto Condensed" w:hAnsi="Roboto Condensed"/>
              <w:sz w:val="16"/>
              <w:szCs w:val="16"/>
            </w:rPr>
            <w:t>144 Graff Main Hall</w:t>
          </w:r>
        </w:p>
        <w:p w14:paraId="61D17172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 w:rsidRPr="00D050B4">
            <w:rPr>
              <w:rFonts w:ascii="Roboto Condensed" w:hAnsi="Roboto Condensed"/>
              <w:sz w:val="16"/>
              <w:szCs w:val="16"/>
            </w:rPr>
            <w:t>1725 State Street</w:t>
          </w:r>
        </w:p>
        <w:p w14:paraId="3AFA01F3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 w:rsidRPr="00D050B4">
            <w:rPr>
              <w:rFonts w:ascii="Roboto Condensed" w:hAnsi="Roboto Condensed"/>
              <w:sz w:val="16"/>
              <w:szCs w:val="16"/>
            </w:rPr>
            <w:t>La Crosse, WI 54601</w:t>
          </w:r>
        </w:p>
        <w:p w14:paraId="24299175" w14:textId="77777777" w:rsidR="00E06275" w:rsidRPr="00D050B4" w:rsidRDefault="00E06275" w:rsidP="00E06275">
          <w:pPr>
            <w:spacing w:line="216" w:lineRule="auto"/>
            <w:ind w:left="74"/>
            <w:rPr>
              <w:rFonts w:ascii="Roboto Condensed" w:hAnsi="Roboto Condensed"/>
              <w:sz w:val="16"/>
              <w:szCs w:val="16"/>
            </w:rPr>
          </w:pPr>
          <w:r w:rsidRPr="00D050B4">
            <w:rPr>
              <w:rFonts w:ascii="Roboto Condensed" w:hAnsi="Roboto Condensed"/>
              <w:sz w:val="16"/>
              <w:szCs w:val="16"/>
            </w:rPr>
            <w:t>608.785.</w:t>
          </w:r>
          <w:r>
            <w:rPr>
              <w:rFonts w:ascii="Roboto Condensed" w:hAnsi="Roboto Condensed"/>
              <w:sz w:val="16"/>
              <w:szCs w:val="16"/>
            </w:rPr>
            <w:t>8013</w:t>
          </w:r>
        </w:p>
        <w:p w14:paraId="69BE0899" w14:textId="77777777" w:rsidR="00E06275" w:rsidRPr="005240DF" w:rsidRDefault="00E06275" w:rsidP="00E06275">
          <w:pPr>
            <w:spacing w:line="216" w:lineRule="auto"/>
            <w:ind w:left="74"/>
            <w:rPr>
              <w:rFonts w:ascii="Roboto Condensed" w:hAnsi="Roboto Condensed"/>
              <w:color w:val="44546A" w:themeColor="text2"/>
              <w:sz w:val="16"/>
              <w:szCs w:val="16"/>
            </w:rPr>
          </w:pPr>
          <w:hyperlink r:id="rId2" w:history="1">
            <w:r w:rsidRPr="0062216B">
              <w:rPr>
                <w:rStyle w:val="Hyperlink"/>
                <w:rFonts w:ascii="Roboto Condensed" w:hAnsi="Roboto Condensed"/>
                <w:sz w:val="16"/>
                <w:szCs w:val="16"/>
              </w:rPr>
              <w:t>hrinfo@uwlax.edu</w:t>
            </w:r>
          </w:hyperlink>
          <w:r w:rsidRPr="005240DF">
            <w:rPr>
              <w:rFonts w:ascii="Roboto Condensed" w:hAnsi="Roboto Condensed"/>
              <w:color w:val="44546A" w:themeColor="text2"/>
              <w:sz w:val="16"/>
              <w:szCs w:val="16"/>
            </w:rPr>
            <w:t xml:space="preserve"> </w:t>
          </w:r>
        </w:p>
        <w:p w14:paraId="3A5CC048" w14:textId="77777777" w:rsidR="00E06275" w:rsidRDefault="00E06275" w:rsidP="00E06275">
          <w:pPr>
            <w:spacing w:line="216" w:lineRule="auto"/>
            <w:ind w:left="74"/>
            <w:rPr>
              <w:rFonts w:ascii="Roboto Condensed" w:hAnsi="Roboto Condensed"/>
            </w:rPr>
          </w:pPr>
          <w:hyperlink r:id="rId3" w:history="1">
            <w:r w:rsidRPr="0062216B">
              <w:rPr>
                <w:rStyle w:val="Hyperlink"/>
                <w:rFonts w:ascii="Roboto Condensed" w:hAnsi="Roboto Condensed"/>
                <w:sz w:val="16"/>
                <w:szCs w:val="16"/>
              </w:rPr>
              <w:t>www.uwlax.edu/human-resources</w:t>
            </w:r>
          </w:hyperlink>
        </w:p>
      </w:tc>
    </w:tr>
  </w:tbl>
  <w:p w14:paraId="55F32764" w14:textId="77777777" w:rsidR="00E06275" w:rsidRDefault="00E062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15E07"/>
    <w:multiLevelType w:val="hybridMultilevel"/>
    <w:tmpl w:val="108E8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13549"/>
    <w:multiLevelType w:val="hybridMultilevel"/>
    <w:tmpl w:val="B9C08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C9"/>
    <w:rsid w:val="00093C0D"/>
    <w:rsid w:val="00220E27"/>
    <w:rsid w:val="0023045A"/>
    <w:rsid w:val="004E2972"/>
    <w:rsid w:val="004E36CE"/>
    <w:rsid w:val="00616CE3"/>
    <w:rsid w:val="00665319"/>
    <w:rsid w:val="00766DF0"/>
    <w:rsid w:val="008A4B3A"/>
    <w:rsid w:val="00994C89"/>
    <w:rsid w:val="00A91DEE"/>
    <w:rsid w:val="00B31C82"/>
    <w:rsid w:val="00B872C9"/>
    <w:rsid w:val="00C502AA"/>
    <w:rsid w:val="00D141F0"/>
    <w:rsid w:val="00D81199"/>
    <w:rsid w:val="00E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87C42"/>
  <w15:chartTrackingRefBased/>
  <w15:docId w15:val="{53D7AFB2-0E9F-4D9B-A643-C887C329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04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045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6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275"/>
  </w:style>
  <w:style w:type="paragraph" w:styleId="Footer">
    <w:name w:val="footer"/>
    <w:basedOn w:val="Normal"/>
    <w:link w:val="FooterChar"/>
    <w:uiPriority w:val="99"/>
    <w:unhideWhenUsed/>
    <w:rsid w:val="00E0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275"/>
  </w:style>
  <w:style w:type="character" w:styleId="FollowedHyperlink">
    <w:name w:val="FollowedHyperlink"/>
    <w:basedOn w:val="DefaultParagraphFont"/>
    <w:uiPriority w:val="99"/>
    <w:semiHidden/>
    <w:unhideWhenUsed/>
    <w:rsid w:val="00A91D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ing@uwlax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sconsin.edu/travel/support/uw-la-crosse/#tab-interview-candidat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wisconsin.edu/travel/support/uw-la-crosse/#tab-interview-candidat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rinfo@uwlax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wlax.edu/map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wlax.edu/human-resources" TargetMode="External"/><Relationship Id="rId2" Type="http://schemas.openxmlformats.org/officeDocument/2006/relationships/hyperlink" Target="mailto:hrinfo@uwlax.ed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Acardo</dc:creator>
  <cp:keywords/>
  <dc:description/>
  <cp:lastModifiedBy>John Acardo</cp:lastModifiedBy>
  <cp:revision>8</cp:revision>
  <dcterms:created xsi:type="dcterms:W3CDTF">2022-01-17T14:53:00Z</dcterms:created>
  <dcterms:modified xsi:type="dcterms:W3CDTF">2022-01-17T14:56:00Z</dcterms:modified>
</cp:coreProperties>
</file>