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F792" w14:textId="0F49EF6B" w:rsidR="006D42DE" w:rsidRPr="006D42DE" w:rsidRDefault="006D42DE" w:rsidP="006D42DE">
      <w:pPr>
        <w:jc w:val="center"/>
        <w:rPr>
          <w:b/>
          <w:bCs/>
          <w:u w:val="single"/>
        </w:rPr>
      </w:pPr>
      <w:r w:rsidRPr="006D42DE">
        <w:rPr>
          <w:b/>
          <w:bCs/>
          <w:u w:val="single"/>
        </w:rPr>
        <w:t>Reliable Research Information</w:t>
      </w:r>
    </w:p>
    <w:p w14:paraId="22AF7B73" w14:textId="77777777" w:rsidR="006D42DE" w:rsidRDefault="006D42DE" w:rsidP="008C3252"/>
    <w:p w14:paraId="2C543356" w14:textId="7CA4A5C8" w:rsidR="008C3252" w:rsidRPr="008C3252" w:rsidRDefault="008C3252" w:rsidP="008C3252">
      <w:r w:rsidRPr="008C3252">
        <w:t>As you are preparing for your 300-levels, it seems like a good moment to refresh you all as to the </w:t>
      </w:r>
      <w:r w:rsidRPr="008C3252">
        <w:rPr>
          <w:b/>
          <w:bCs/>
        </w:rPr>
        <w:t>resources</w:t>
      </w:r>
      <w:r w:rsidRPr="008C3252">
        <w:t> </w:t>
      </w:r>
      <w:r w:rsidRPr="008C3252">
        <w:rPr>
          <w:b/>
          <w:bCs/>
        </w:rPr>
        <w:t>for your music research</w:t>
      </w:r>
      <w:r w:rsidRPr="008C3252">
        <w:t>—papers, program notes, even bibliographies and less formal searches for information.</w:t>
      </w:r>
    </w:p>
    <w:p w14:paraId="35422D3B" w14:textId="77777777" w:rsidR="008C3252" w:rsidRPr="008C3252" w:rsidRDefault="008C3252" w:rsidP="008C3252">
      <w:r w:rsidRPr="008C3252">
        <w:t> </w:t>
      </w:r>
    </w:p>
    <w:p w14:paraId="46CDF2BF" w14:textId="77777777" w:rsidR="008C3252" w:rsidRPr="008C3252" w:rsidRDefault="008C3252" w:rsidP="008C3252">
      <w:r w:rsidRPr="008C3252">
        <w:t>Here’s a short list of </w:t>
      </w:r>
      <w:r w:rsidRPr="008C3252">
        <w:rPr>
          <w:b/>
          <w:bCs/>
        </w:rPr>
        <w:t>resources</w:t>
      </w:r>
      <w:r w:rsidRPr="008C3252">
        <w:t> that can give you with </w:t>
      </w:r>
      <w:r w:rsidRPr="008C3252">
        <w:rPr>
          <w:b/>
          <w:bCs/>
        </w:rPr>
        <w:t>reliable information</w:t>
      </w:r>
      <w:r w:rsidRPr="008C3252">
        <w:t> on composers and musicians:</w:t>
      </w:r>
    </w:p>
    <w:p w14:paraId="65E659B5" w14:textId="77777777" w:rsidR="008C3252" w:rsidRPr="008C3252" w:rsidRDefault="008C3252" w:rsidP="008C3252">
      <w:pPr>
        <w:numPr>
          <w:ilvl w:val="0"/>
          <w:numId w:val="1"/>
        </w:numPr>
      </w:pPr>
      <w:r w:rsidRPr="008C3252">
        <w:t>Murphy Library’s </w:t>
      </w:r>
      <w:hyperlink r:id="rId5" w:tgtFrame="_blank" w:tooltip="https://libguides.uwlax.edu/music" w:history="1">
        <w:r w:rsidRPr="008C3252">
          <w:rPr>
            <w:rStyle w:val="Hyperlink"/>
          </w:rPr>
          <w:t>Music Subject Guide</w:t>
        </w:r>
      </w:hyperlink>
      <w:r w:rsidRPr="008C3252">
        <w:t>. A great guide for to how to find what you’re looking for and </w:t>
      </w:r>
      <w:r w:rsidRPr="008C3252">
        <w:rPr>
          <w:b/>
          <w:bCs/>
        </w:rPr>
        <w:t>how to refer to pieces in your writing</w:t>
      </w:r>
      <w:r w:rsidRPr="008C3252">
        <w:t>, as well as tabs on various common resources and commonly researched composers and performers.</w:t>
      </w:r>
    </w:p>
    <w:p w14:paraId="510C6A2A" w14:textId="77777777" w:rsidR="008C3252" w:rsidRPr="008C3252" w:rsidRDefault="008C3252" w:rsidP="008C3252">
      <w:pPr>
        <w:numPr>
          <w:ilvl w:val="0"/>
          <w:numId w:val="1"/>
        </w:numPr>
      </w:pPr>
      <w:hyperlink r:id="rId6" w:tgtFrame="_blank" w:tooltip="https://www-oxfordmusiconline-com.libweb.uwlax.edu/" w:history="1">
        <w:r w:rsidRPr="008C3252">
          <w:rPr>
            <w:rStyle w:val="Hyperlink"/>
          </w:rPr>
          <w:t>Oxford Music Online</w:t>
        </w:r>
      </w:hyperlink>
      <w:r w:rsidRPr="008C3252">
        <w:t>. An online academic dictionary of music and musicians, which means it has </w:t>
      </w:r>
      <w:r w:rsidRPr="008C3252">
        <w:rPr>
          <w:b/>
          <w:bCs/>
        </w:rPr>
        <w:t>detailed articles based on current research</w:t>
      </w:r>
      <w:r w:rsidRPr="008C3252">
        <w:t> on a wide number of composers and performers, as well as topics and concepts related to music, music from specific countries, etc., as well as </w:t>
      </w:r>
      <w:r w:rsidRPr="008C3252">
        <w:rPr>
          <w:b/>
          <w:bCs/>
        </w:rPr>
        <w:t>bibliographies</w:t>
      </w:r>
      <w:r w:rsidRPr="008C3252">
        <w:t> of resources for follow up you could follow up with for more information. If you want to know more about anything in music, this is a great place to start.</w:t>
      </w:r>
    </w:p>
    <w:p w14:paraId="6451BF4C" w14:textId="77777777" w:rsidR="008C3252" w:rsidRPr="008C3252" w:rsidRDefault="008C3252" w:rsidP="008C3252">
      <w:pPr>
        <w:numPr>
          <w:ilvl w:val="0"/>
          <w:numId w:val="1"/>
        </w:numPr>
      </w:pPr>
      <w:hyperlink r:id="rId7" w:tgtFrame="_blank" w:tooltip="https://www-jstor-org.libweb.uwlax.edu/action/showAdvancedSearch" w:history="1">
        <w:r w:rsidRPr="008C3252">
          <w:rPr>
            <w:rStyle w:val="Hyperlink"/>
          </w:rPr>
          <w:t>JSTOR</w:t>
        </w:r>
      </w:hyperlink>
      <w:r w:rsidRPr="008C3252">
        <w:t> and </w:t>
      </w:r>
      <w:hyperlink r:id="rId8" w:tgtFrame="_blank" w:tooltip="https://web-p-ebscohost-com.libweb.uwlax.edu/ehost/search/advanced?vid=0&amp;sid=e48adec8-2a15-40e1-9c43-2db473c29fc8%40redis" w:history="1">
        <w:r w:rsidRPr="008C3252">
          <w:rPr>
            <w:rStyle w:val="Hyperlink"/>
          </w:rPr>
          <w:t>Academic Search Ultimate</w:t>
        </w:r>
      </w:hyperlink>
      <w:r w:rsidRPr="008C3252">
        <w:t> are </w:t>
      </w:r>
      <w:r w:rsidRPr="008C3252">
        <w:rPr>
          <w:b/>
          <w:bCs/>
        </w:rPr>
        <w:t>databases of journal articles</w:t>
      </w:r>
      <w:r w:rsidRPr="008C3252">
        <w:t>, which can give you a deeper understanding of the current (and past) research on a given music topic. There are some limitations with both databases, so I recommend getting started at Oxford Music Online and then dig into these for further information (as well as pursuing those bibliographies!)</w:t>
      </w:r>
    </w:p>
    <w:p w14:paraId="2F24B1FC" w14:textId="77777777" w:rsidR="008C3252" w:rsidRPr="008C3252" w:rsidRDefault="008C3252" w:rsidP="008C3252">
      <w:r w:rsidRPr="008C3252">
        <w:t> </w:t>
      </w:r>
    </w:p>
    <w:p w14:paraId="2DCCCF30" w14:textId="77777777" w:rsidR="008C3252" w:rsidRPr="008C3252" w:rsidRDefault="008C3252" w:rsidP="008C3252">
      <w:r w:rsidRPr="008C3252">
        <w:t>Also, like any academic discipline, </w:t>
      </w:r>
      <w:r w:rsidRPr="008C3252">
        <w:rPr>
          <w:b/>
          <w:bCs/>
        </w:rPr>
        <w:t>Music has specific ways of communicating information</w:t>
      </w:r>
      <w:r w:rsidRPr="008C3252">
        <w:t>. This is to create a </w:t>
      </w:r>
      <w:r w:rsidRPr="008C3252">
        <w:rPr>
          <w:b/>
          <w:bCs/>
        </w:rPr>
        <w:t>consistent formatting</w:t>
      </w:r>
      <w:r w:rsidRPr="008C3252">
        <w:t xml:space="preserve"> that makes it very quick to understand what you’re looking at. A great detailed resource for how to write about music is the D. Kern </w:t>
      </w:r>
      <w:proofErr w:type="spellStart"/>
      <w:r w:rsidRPr="008C3252">
        <w:t>Holoman</w:t>
      </w:r>
      <w:proofErr w:type="spellEnd"/>
      <w:r w:rsidRPr="008C3252">
        <w:t> book </w:t>
      </w:r>
      <w:hyperlink r:id="rId9" w:tgtFrame="_blank" w:tooltip="https://wisconsin-uwlax.primo.exlibrisgroup.com/permalink/01UWI_LC/vg99cl/alma991017087959502125" w:history="1">
        <w:r w:rsidRPr="008C3252">
          <w:rPr>
            <w:rStyle w:val="Hyperlink"/>
            <w:i/>
            <w:iCs/>
          </w:rPr>
          <w:t>Writing about Music: A style sheet.</w:t>
        </w:r>
      </w:hyperlink>
      <w:r w:rsidRPr="008C3252">
        <w:t> The UWL Music department has also put together a shorter guide for writing about music </w:t>
      </w:r>
      <w:hyperlink r:id="rId10" w:tgtFrame="_blank" w:tooltip="https://www.uwlax.edu/globalassets/academics/departments/music/forms/stylesheet-uwl.pdf" w:history="1">
        <w:r w:rsidRPr="008C3252">
          <w:rPr>
            <w:rStyle w:val="Hyperlink"/>
          </w:rPr>
          <w:t>here</w:t>
        </w:r>
      </w:hyperlink>
      <w:r w:rsidRPr="008C3252">
        <w:t>.  </w:t>
      </w:r>
    </w:p>
    <w:p w14:paraId="25353895" w14:textId="77777777" w:rsidR="008C3252" w:rsidRPr="008C3252" w:rsidRDefault="008C3252" w:rsidP="008C3252">
      <w:r w:rsidRPr="008C3252">
        <w:t> </w:t>
      </w:r>
    </w:p>
    <w:p w14:paraId="05C8854C" w14:textId="77777777" w:rsidR="008C3252" w:rsidRPr="008C3252" w:rsidRDefault="008C3252" w:rsidP="008C3252">
      <w:r w:rsidRPr="008C3252">
        <w:t>Did you know:</w:t>
      </w:r>
    </w:p>
    <w:p w14:paraId="78AE6DED" w14:textId="77777777" w:rsidR="008C3252" w:rsidRPr="008C3252" w:rsidRDefault="008C3252" w:rsidP="008C3252">
      <w:pPr>
        <w:numPr>
          <w:ilvl w:val="0"/>
          <w:numId w:val="2"/>
        </w:numPr>
      </w:pPr>
      <w:r w:rsidRPr="008C3252">
        <w:t>If you’re referring to the key a piece is in its title, both the letter and “Major” or “Minor” are capitalized? Beethoven’s Symphony No. 5 in C Minor, for example.</w:t>
      </w:r>
    </w:p>
    <w:p w14:paraId="56BC1B93" w14:textId="77777777" w:rsidR="008C3252" w:rsidRPr="008C3252" w:rsidRDefault="008C3252" w:rsidP="008C3252">
      <w:pPr>
        <w:numPr>
          <w:ilvl w:val="0"/>
          <w:numId w:val="2"/>
        </w:numPr>
      </w:pPr>
      <w:r w:rsidRPr="008C3252">
        <w:t>That if you’re hyphenated Beethoven across two lines of text, it’s Beet-ho-</w:t>
      </w:r>
      <w:proofErr w:type="spellStart"/>
      <w:r w:rsidRPr="008C3252">
        <w:t>ven</w:t>
      </w:r>
      <w:proofErr w:type="spellEnd"/>
      <w:r w:rsidRPr="008C3252">
        <w:t>?</w:t>
      </w:r>
    </w:p>
    <w:p w14:paraId="097AC79F" w14:textId="77777777" w:rsidR="008C3252" w:rsidRPr="008C3252" w:rsidRDefault="008C3252" w:rsidP="008C3252">
      <w:pPr>
        <w:numPr>
          <w:ilvl w:val="0"/>
          <w:numId w:val="2"/>
        </w:numPr>
      </w:pPr>
      <w:r w:rsidRPr="008C3252">
        <w:t>That if a composer is still living, you just put their birth year after a “b.” in parentheses after their name? Such as Omar Thomas (b. 1982).</w:t>
      </w:r>
    </w:p>
    <w:p w14:paraId="4648E3D8" w14:textId="77777777" w:rsidR="008C3252" w:rsidRPr="008C3252" w:rsidRDefault="008C3252" w:rsidP="008C3252">
      <w:pPr>
        <w:numPr>
          <w:ilvl w:val="0"/>
          <w:numId w:val="2"/>
        </w:numPr>
      </w:pPr>
      <w:r w:rsidRPr="008C3252">
        <w:t>That titles of large works are generally in italics (with exceptions), but smaller works and parts of larger works are in quotes? For instance, “Something” from The Beatles’ </w:t>
      </w:r>
      <w:r w:rsidRPr="008C3252">
        <w:rPr>
          <w:i/>
          <w:iCs/>
        </w:rPr>
        <w:t>Abbey Road.</w:t>
      </w:r>
    </w:p>
    <w:p w14:paraId="7559C170" w14:textId="77777777" w:rsidR="008C3252" w:rsidRPr="008C3252" w:rsidRDefault="008C3252" w:rsidP="008C3252">
      <w:pPr>
        <w:numPr>
          <w:ilvl w:val="0"/>
          <w:numId w:val="2"/>
        </w:numPr>
      </w:pPr>
      <w:r w:rsidRPr="008C3252">
        <w:t>And as always, a “song” is a song only if it’s sung. Otherwise, it’s a “piece.”</w:t>
      </w:r>
    </w:p>
    <w:p w14:paraId="0F5EDC14" w14:textId="77777777" w:rsidR="008C3252" w:rsidRPr="008C3252" w:rsidRDefault="008C3252" w:rsidP="008C3252">
      <w:pPr>
        <w:numPr>
          <w:ilvl w:val="0"/>
          <w:numId w:val="2"/>
        </w:numPr>
      </w:pPr>
      <w:r w:rsidRPr="008C3252">
        <w:t>These and other useful tips can be found both in the department’s Style Sheet and the Kern book </w:t>
      </w:r>
      <w:r w:rsidRPr="008C3252">
        <w:rPr>
          <w:i/>
          <w:iCs/>
        </w:rPr>
        <w:t>Writing about Music</w:t>
      </w:r>
      <w:r w:rsidRPr="008C3252">
        <w:t>.</w:t>
      </w:r>
    </w:p>
    <w:p w14:paraId="452D9E71" w14:textId="77777777" w:rsidR="008C3252" w:rsidRPr="008C3252" w:rsidRDefault="008C3252" w:rsidP="008C3252">
      <w:r w:rsidRPr="008C3252">
        <w:t> </w:t>
      </w:r>
    </w:p>
    <w:p w14:paraId="02243137" w14:textId="77777777" w:rsidR="008C3252" w:rsidRPr="008C3252" w:rsidRDefault="008C3252" w:rsidP="008C3252">
      <w:r w:rsidRPr="008C3252">
        <w:lastRenderedPageBreak/>
        <w:t>Also, don’t forget that you can always </w:t>
      </w:r>
      <w:r w:rsidRPr="008C3252">
        <w:rPr>
          <w:b/>
          <w:bCs/>
        </w:rPr>
        <w:t>ask a librarian at Murphy Library</w:t>
      </w:r>
      <w:r w:rsidRPr="008C3252">
        <w:t> for help finding good, reliable resources.</w:t>
      </w:r>
    </w:p>
    <w:p w14:paraId="4180CE7E" w14:textId="77777777" w:rsidR="008C3252" w:rsidRPr="008C3252" w:rsidRDefault="008C3252" w:rsidP="008C3252">
      <w:r w:rsidRPr="008C3252">
        <w:t> </w:t>
      </w:r>
    </w:p>
    <w:p w14:paraId="057E8482" w14:textId="1F7494A3" w:rsidR="008C3252" w:rsidRPr="008C3252" w:rsidRDefault="008C3252" w:rsidP="008C3252">
      <w:r w:rsidRPr="008C3252">
        <w:t xml:space="preserve">One last thing: It’s worth </w:t>
      </w:r>
      <w:r w:rsidR="005E610B" w:rsidRPr="008C3252">
        <w:t>planning</w:t>
      </w:r>
      <w:r w:rsidRPr="008C3252">
        <w:t> and taking the time to get good information the first time, instead of relying on internet searches or AI to give you rough inaccurate information.</w:t>
      </w:r>
    </w:p>
    <w:p w14:paraId="3665EB04" w14:textId="77777777" w:rsidR="001F0EBD" w:rsidRPr="008C3252" w:rsidRDefault="001F0EBD" w:rsidP="008C3252"/>
    <w:sectPr w:rsidR="001F0EBD" w:rsidRPr="008C3252" w:rsidSect="006D42D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F5800"/>
    <w:multiLevelType w:val="multilevel"/>
    <w:tmpl w:val="88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A11CA"/>
    <w:multiLevelType w:val="multilevel"/>
    <w:tmpl w:val="261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6167447">
    <w:abstractNumId w:val="1"/>
  </w:num>
  <w:num w:numId="2" w16cid:durableId="71612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2"/>
    <w:rsid w:val="001F0EBD"/>
    <w:rsid w:val="005E610B"/>
    <w:rsid w:val="006D42DE"/>
    <w:rsid w:val="00796D8F"/>
    <w:rsid w:val="008C3252"/>
    <w:rsid w:val="00AB4BE5"/>
    <w:rsid w:val="00F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98559"/>
  <w15:chartTrackingRefBased/>
  <w15:docId w15:val="{6E41B445-CBCE-E943-88AA-978F988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2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2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2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2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2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2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2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2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32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p-ebscohost-com.libweb.uwlax.edu/ehost/search/advanced?vid=0&amp;sid=e48adec8-2a15-40e1-9c43-2db473c29fc8%40red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-jstor-org.libweb.uwlax.edu/action/showAdvancedSe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-oxfordmusiconline-com.libweb.uwlax.ed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guides.uwlax.edu/music" TargetMode="External"/><Relationship Id="rId10" Type="http://schemas.openxmlformats.org/officeDocument/2006/relationships/hyperlink" Target="https://www.uwlax.edu/globalassets/academics/departments/music/forms/stylesheet-uw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sconsin-uwlax.primo.exlibrisgroup.com/permalink/01UWI_LC/vg99cl/alma991017087959502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Tollefson</dc:creator>
  <cp:keywords/>
  <dc:description/>
  <cp:lastModifiedBy>Mary Tollefson</cp:lastModifiedBy>
  <cp:revision>3</cp:revision>
  <dcterms:created xsi:type="dcterms:W3CDTF">2024-11-22T16:16:00Z</dcterms:created>
  <dcterms:modified xsi:type="dcterms:W3CDTF">2024-11-22T16:18:00Z</dcterms:modified>
</cp:coreProperties>
</file>