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1" w:rsidRPr="00D76EAF" w:rsidRDefault="00E74E71" w:rsidP="00E74E71">
      <w:pPr>
        <w:shd w:val="clear" w:color="auto" w:fill="FFFFFF"/>
        <w:spacing w:line="276" w:lineRule="auto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Business Regulations</w:t>
      </w:r>
    </w:p>
    <w:p w:rsidR="00E74E71" w:rsidRPr="00002759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new business in Wis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consin will be subject to some or all of the following regulations through local, state, or federal regulatory agencies.  This list is by no means complete; it does not cover specific city or county requirements.  Contact appropriate agencies below for further information.  Working with a business attorney and accountant is strongly suggested.</w:t>
      </w: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 excellent place to start is </w:t>
      </w:r>
      <w:r>
        <w:rPr>
          <w:rFonts w:ascii="Helvetica" w:hAnsi="Helvetica" w:cs="Helvetica"/>
          <w:b/>
          <w:sz w:val="20"/>
          <w:szCs w:val="20"/>
        </w:rPr>
        <w:t xml:space="preserve">Business Wizard:  </w:t>
      </w:r>
      <w:hyperlink r:id="rId7" w:history="1">
        <w:r w:rsidRPr="00001AFD">
          <w:rPr>
            <w:rStyle w:val="Hyperlink"/>
            <w:rFonts w:ascii="Helvetica" w:hAnsi="Helvetica" w:cs="Helvetica"/>
            <w:sz w:val="20"/>
            <w:szCs w:val="20"/>
          </w:rPr>
          <w:t>http://ww2.wisconsin.gov/state/wizard/app/LoadIntro</w:t>
        </w:r>
      </w:hyperlink>
      <w:r>
        <w:rPr>
          <w:rFonts w:ascii="Helvetica" w:hAnsi="Helvetica" w:cs="Helvetica"/>
          <w:sz w:val="20"/>
          <w:szCs w:val="20"/>
        </w:rPr>
        <w:t xml:space="preserve"> or call the </w:t>
      </w:r>
      <w:r>
        <w:rPr>
          <w:rFonts w:ascii="Helvetica" w:hAnsi="Helvetica" w:cs="Helvetica"/>
          <w:b/>
          <w:sz w:val="20"/>
          <w:szCs w:val="20"/>
        </w:rPr>
        <w:t xml:space="preserve">Wisconsin Business </w:t>
      </w:r>
      <w:proofErr w:type="spellStart"/>
      <w:r>
        <w:rPr>
          <w:rFonts w:ascii="Helvetica" w:hAnsi="Helvetica" w:cs="Helvetica"/>
          <w:b/>
          <w:sz w:val="20"/>
          <w:szCs w:val="20"/>
        </w:rPr>
        <w:t>AnswerLine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(800) 940-7232</w:t>
      </w:r>
      <w:r>
        <w:rPr>
          <w:rFonts w:ascii="Helvetica" w:hAnsi="Helvetica" w:cs="Helvetica"/>
          <w:sz w:val="20"/>
          <w:szCs w:val="20"/>
        </w:rPr>
        <w:t>.  They can provide you with assistance in finding out which license or permit requirements apply to your business.</w:t>
      </w: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Basic Business Regulations</w:t>
      </w: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23"/>
        <w:gridCol w:w="2655"/>
        <w:gridCol w:w="4050"/>
      </w:tblGrid>
      <w:tr w:rsidR="00E74E71" w:rsidTr="00E76F56">
        <w:tc>
          <w:tcPr>
            <w:tcW w:w="3123" w:type="dxa"/>
            <w:shd w:val="clear" w:color="auto" w:fill="D9D9D9" w:themeFill="background1" w:themeFillShade="D9"/>
          </w:tcPr>
          <w:p w:rsidR="00E74E71" w:rsidRPr="00716435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16435">
              <w:rPr>
                <w:rFonts w:ascii="Helvetica" w:hAnsi="Helvetica" w:cs="Helvetica"/>
                <w:b/>
                <w:sz w:val="20"/>
                <w:szCs w:val="20"/>
              </w:rPr>
              <w:t>What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E74E71" w:rsidRPr="00716435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Where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74E71" w:rsidRPr="00716435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Contact</w:t>
            </w:r>
          </w:p>
        </w:tc>
      </w:tr>
      <w:tr w:rsidR="00E74E71" w:rsidTr="00E76F56">
        <w:tc>
          <w:tcPr>
            <w:tcW w:w="3123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Business Entity Registration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All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forms of businesses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except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Sole proprietors &amp; general partnerships</w:t>
            </w:r>
          </w:p>
          <w:p w:rsidR="00E74E71" w:rsidRPr="00716435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5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Financial Institutions</w:t>
            </w:r>
          </w:p>
        </w:tc>
        <w:tc>
          <w:tcPr>
            <w:tcW w:w="405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  <w:u w:val="single"/>
              </w:rPr>
            </w:pPr>
            <w:hyperlink r:id="rId8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www.wdfi.org</w:t>
              </w:r>
            </w:hyperlink>
          </w:p>
          <w:p w:rsidR="00E74E71" w:rsidRPr="00716435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261-9555</w:t>
            </w:r>
          </w:p>
        </w:tc>
      </w:tr>
      <w:tr w:rsidR="00E74E71" w:rsidTr="00E76F56">
        <w:tc>
          <w:tcPr>
            <w:tcW w:w="3123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Sole Proprietors/General Partnerships</w:t>
            </w:r>
          </w:p>
        </w:tc>
        <w:tc>
          <w:tcPr>
            <w:tcW w:w="2655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County Reg. of Deeds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Secretary of State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List of County Reg. of Deeds in WI: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9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http://www.wrdaonline.org/ListOfOffices/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0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http://www.sos.state.wi.us/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266-8888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123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Trademark or Service Mark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5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Secretary of State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1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http://www.sos.state.wi.us/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266-8888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123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Pr="003E0560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Federal Employer Identification Number (FEIN)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55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IRS </w:t>
            </w:r>
          </w:p>
        </w:tc>
        <w:tc>
          <w:tcPr>
            <w:tcW w:w="405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2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http://www.irs.gov/Businesses/Small-Businesses-&amp;-Self-Employed/Employer-ID-Numbers-EINs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829-4933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123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Independent Contractor Law</w:t>
            </w:r>
          </w:p>
          <w:p w:rsidR="00E74E71" w:rsidRPr="003E0560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IRS (when calling the IRS, the contractor must inform IRS the EIN is required by WI Worker’s Compensation Law for contractors)</w:t>
            </w:r>
          </w:p>
        </w:tc>
        <w:tc>
          <w:tcPr>
            <w:tcW w:w="405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Independent Contractors or Employee?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3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http://www.irs.gov/Businesses/Small-Businesses-&amp;-Self-Employed/Independent-Contractor-Self-Employed-or-Employee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(877) 829-5500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798"/>
      </w:tblGrid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/>
                <w:sz w:val="20"/>
                <w:szCs w:val="20"/>
              </w:rPr>
              <w:t>WI Business Tax Registration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-WI Employer Identification Number (EIN)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-Seller’s permit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-Local exposition tax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-Consumers use tax permit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-Use tax certificate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-Alcohol Beverage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-Retail Alcohol Beverage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-Cigarette and Tobacco Products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-Dry Cleaning Facility</w:t>
            </w:r>
          </w:p>
          <w:p w:rsidR="00E74E71" w:rsidRPr="00217B63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Revenue</w:t>
            </w: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4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http://www.revenue.wi.gov/businesses/index.html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266-2776</w:t>
            </w:r>
          </w:p>
        </w:tc>
      </w:tr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Health Inspection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(sale of food or lodging)</w:t>
            </w:r>
          </w:p>
          <w:p w:rsidR="00E74E71" w:rsidRPr="009A17B3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Health Services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Public Health</w:t>
            </w: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http://www.dhs.wisconsin.gov/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9A17B3">
              <w:rPr>
                <w:rFonts w:ascii="Helvetica" w:hAnsi="Helvetica" w:cs="Helvetica"/>
                <w:sz w:val="20"/>
                <w:szCs w:val="20"/>
              </w:rPr>
              <w:t>608-266-1865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6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http://www.dhs.wisconsin.gov/localhealth/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Pr="009A17B3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Pr="00FA707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Licensing, Permits or Certificates, Regulatory Issues</w:t>
            </w: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Wisconsin Business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AnswerLine</w:t>
            </w:r>
            <w:proofErr w:type="spellEnd"/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Business License Wizard</w:t>
            </w: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940-7232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7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http://ww2.wisconsin.gov/state/wizard/app/LoadIntro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Safety and Buildings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Fire Department </w:t>
            </w:r>
            <w:r w:rsidRPr="00B46BC2">
              <w:rPr>
                <w:rFonts w:ascii="Helvetica" w:hAnsi="Helvetica" w:cs="Helvetica"/>
                <w:sz w:val="20"/>
                <w:szCs w:val="20"/>
              </w:rPr>
              <w:t>(local)</w:t>
            </w:r>
          </w:p>
          <w:p w:rsidR="00E74E71" w:rsidRPr="00B46BC2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Safety &amp; Professional Services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8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http://www.dsps.wi.gov/home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Pr="004B639F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4B639F">
              <w:rPr>
                <w:rFonts w:ascii="Helvetica" w:hAnsi="Helvetica" w:cs="Helvetica"/>
                <w:sz w:val="20"/>
                <w:szCs w:val="20"/>
              </w:rPr>
              <w:t>(877) 617-1565 </w:t>
            </w:r>
          </w:p>
        </w:tc>
      </w:tr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Safety Requirements (OSHA)</w:t>
            </w:r>
          </w:p>
          <w:p w:rsidR="00E74E71" w:rsidRPr="002D5F42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OSHA (Occupational Safety &amp; Health Administration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19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http://www.slh.wisc.edu/occupational/wiscon/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Clinical Labs: (800) 862-1013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Environmental Labs: (800) 442-4618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Occupational Health Lab (Industrial Hygiene): (800) 446-0403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WSLH Proficiency Testing: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462-5261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307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Pr="00830FBE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Zoning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(Is the location zoned for your business?)</w:t>
            </w:r>
          </w:p>
        </w:tc>
        <w:tc>
          <w:tcPr>
            <w:tcW w:w="270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City/Village/Town Zoning Department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7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your local zoning authority</w:t>
            </w:r>
          </w:p>
        </w:tc>
      </w:tr>
    </w:tbl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Employment is regulated by both federal and state laws.  The following briefly summarizes major legal guidelines.</w:t>
      </w: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Regulations for Employers</w:t>
      </w: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610"/>
        <w:gridCol w:w="4068"/>
      </w:tblGrid>
      <w:tr w:rsidR="00E74E71" w:rsidTr="00E76F56">
        <w:tc>
          <w:tcPr>
            <w:tcW w:w="2898" w:type="dxa"/>
            <w:shd w:val="clear" w:color="auto" w:fill="D9D9D9" w:themeFill="background1" w:themeFillShade="D9"/>
          </w:tcPr>
          <w:p w:rsidR="00E74E71" w:rsidRPr="006B748D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What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74E71" w:rsidRPr="006B748D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Where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E74E71" w:rsidRPr="006B748D" w:rsidRDefault="00E74E71" w:rsidP="00E76F56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Contact</w:t>
            </w: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Labor Law Posters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Workforce Development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0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http://dwd.wisconsin.gov/dwd/posters.htm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266-3131</w:t>
            </w: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Americans with Disabilities Act (ADA) Requirements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U.S. Dept. of Justice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1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http://www.ada.gov/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514-0301</w:t>
            </w: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Immigration Law / I-9 Form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U.S. Citizenship and Immigration Services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2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http://www.uscis.gov/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375-5283</w:t>
            </w: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Unemployment Insurance &amp; Worker’s Compensation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Workforce Development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3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https://dwd.wisconsin.gov/ui/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247-1744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4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https://dwd.wisconsin.gov/wc/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266-1340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Payroll &amp; Estimated Taxes (Federal)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IRS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5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http://www.irs.gov/Businesses/Small-Businesses-&amp;-Self-Employed/Employment-Taxes-2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829-4933 (businesses)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829-1040 (individuals)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Payroll &amp; Estimated Taxes (State)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Revenue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6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http://www.revenue.wi.gov/businesses/index.html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266-2772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Labor Standards Law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Equal Rights &amp; Opportunities</w:t>
            </w:r>
          </w:p>
          <w:p w:rsidR="00E74E71" w:rsidRPr="006B748D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Dept. of Workforce Development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7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http://dwd.wisconsin.gov/er/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266-6860 (Equal Rights)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8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http://dwd.wisconsin.gov/er/labor_standards_bureau/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266-3345 (Labor Standards)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4068"/>
      </w:tblGrid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Social Security Estimated Tax (FICA)</w:t>
            </w:r>
          </w:p>
          <w:p w:rsidR="00E74E71" w:rsidRPr="006207D5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Social Security Administration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29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http://www.ssa.gov/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(800) 772-1213</w:t>
            </w: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Employee Benefits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Insurance, Pension, and Profit Sharing</w:t>
            </w:r>
          </w:p>
          <w:p w:rsidR="00E74E71" w:rsidRPr="006207D5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U.S. Dept. of Labor</w:t>
            </w: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30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http://www.dol.gov/ebsa/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(866) 444-3272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Affordable Care Act: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31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http://www.dol.gov/ebsa/healthreform/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4E71" w:rsidTr="00E76F56">
        <w:tc>
          <w:tcPr>
            <w:tcW w:w="289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Health Insurance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WI Office of the Commissioner of Insurance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068" w:type="dxa"/>
          </w:tcPr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hyperlink r:id="rId32" w:history="1">
              <w:r w:rsidRPr="00001AF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http://oci.wi.gov/pub_list/pi-206.htm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E74E71" w:rsidRDefault="00E74E71" w:rsidP="00E76F56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(608) 266-0103</w:t>
            </w:r>
          </w:p>
        </w:tc>
      </w:tr>
    </w:tbl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Default="00E74E71" w:rsidP="00E74E71">
      <w:pPr>
        <w:spacing w:line="276" w:lineRule="auto"/>
        <w:rPr>
          <w:rFonts w:ascii="Helvetica" w:hAnsi="Helvetica" w:cs="Helvetica"/>
          <w:sz w:val="20"/>
          <w:szCs w:val="20"/>
        </w:rPr>
      </w:pPr>
    </w:p>
    <w:p w:rsidR="00E74E71" w:rsidRPr="00716435" w:rsidRDefault="00E74E71" w:rsidP="00E74E71">
      <w:pPr>
        <w:rPr>
          <w:rFonts w:ascii="Helvetica" w:hAnsi="Helvetica" w:cs="Helvetica"/>
          <w:sz w:val="20"/>
          <w:szCs w:val="20"/>
        </w:rPr>
      </w:pPr>
    </w:p>
    <w:p w:rsidR="007623D0" w:rsidRDefault="00E74E71"/>
    <w:sectPr w:rsidR="007623D0" w:rsidSect="00E74E71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71" w:rsidRDefault="00E74E71" w:rsidP="00E74E71">
      <w:r>
        <w:separator/>
      </w:r>
    </w:p>
  </w:endnote>
  <w:endnote w:type="continuationSeparator" w:id="0">
    <w:p w:rsidR="00E74E71" w:rsidRDefault="00E74E71" w:rsidP="00E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5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E71" w:rsidRDefault="00E7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FC4" w:rsidRDefault="00E7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71" w:rsidRDefault="00E74E71" w:rsidP="00E74E71">
      <w:r>
        <w:separator/>
      </w:r>
    </w:p>
  </w:footnote>
  <w:footnote w:type="continuationSeparator" w:id="0">
    <w:p w:rsidR="00E74E71" w:rsidRDefault="00E74E71" w:rsidP="00E7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C4" w:rsidRPr="00563FBD" w:rsidRDefault="00E74E71" w:rsidP="00563FBD">
    <w:pPr>
      <w:pStyle w:val="Header"/>
      <w:jc w:val="both"/>
      <w:rPr>
        <w:rFonts w:ascii="Helvetica" w:hAnsi="Helvetica" w:cs="Helvetica"/>
        <w:i/>
        <w:sz w:val="24"/>
        <w:szCs w:val="24"/>
      </w:rPr>
    </w:pPr>
    <w:r>
      <w:rPr>
        <w:noProof/>
      </w:rPr>
      <w:drawing>
        <wp:inline distT="0" distB="0" distL="0" distR="0" wp14:anchorId="3DB8DCF4" wp14:editId="780159EC">
          <wp:extent cx="959609" cy="57150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consin-color1andha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07" cy="57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Pr="00563FBD">
      <w:rPr>
        <w:rFonts w:ascii="Helvetica" w:hAnsi="Helvetica" w:cs="Helvetica"/>
        <w:i/>
        <w:sz w:val="24"/>
        <w:szCs w:val="24"/>
      </w:rPr>
      <w:t xml:space="preserve">Wisconsin SBDC Network </w:t>
    </w:r>
    <w:r w:rsidRPr="00563FBD">
      <w:rPr>
        <w:rFonts w:ascii="Helvetica" w:hAnsi="Helvetica" w:cs="Helvetica"/>
        <w:sz w:val="24"/>
        <w:szCs w:val="24"/>
      </w:rPr>
      <w:sym w:font="Symbol" w:char="F0B7"/>
    </w:r>
    <w:r w:rsidRPr="00563FBD">
      <w:rPr>
        <w:rFonts w:ascii="Helvetica" w:hAnsi="Helvetica" w:cs="Helvetica"/>
        <w:sz w:val="24"/>
        <w:szCs w:val="24"/>
      </w:rPr>
      <w:t xml:space="preserve"> </w:t>
    </w:r>
    <w:r w:rsidRPr="00563FBD">
      <w:rPr>
        <w:rFonts w:ascii="Helvetica" w:hAnsi="Helvetica" w:cs="Helvetica"/>
        <w:i/>
        <w:sz w:val="24"/>
        <w:szCs w:val="24"/>
      </w:rPr>
      <w:t>Planning Your New Business</w:t>
    </w:r>
  </w:p>
  <w:p w:rsidR="00061FC4" w:rsidRDefault="00E74E71">
    <w:pPr>
      <w:pStyle w:val="Header"/>
    </w:pPr>
  </w:p>
  <w:p w:rsidR="00061FC4" w:rsidRDefault="00E74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3B868" wp14:editId="4926496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Jstw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1"/>
    <w:rsid w:val="00384F0A"/>
    <w:rsid w:val="004356EF"/>
    <w:rsid w:val="00E74E71"/>
    <w:rsid w:val="00F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E71"/>
  </w:style>
  <w:style w:type="paragraph" w:styleId="Footer">
    <w:name w:val="footer"/>
    <w:basedOn w:val="Normal"/>
    <w:link w:val="FooterChar"/>
    <w:uiPriority w:val="99"/>
    <w:unhideWhenUsed/>
    <w:rsid w:val="00E7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E71"/>
  </w:style>
  <w:style w:type="character" w:styleId="Hyperlink">
    <w:name w:val="Hyperlink"/>
    <w:rsid w:val="00E74E7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E71"/>
  </w:style>
  <w:style w:type="paragraph" w:styleId="Footer">
    <w:name w:val="footer"/>
    <w:basedOn w:val="Normal"/>
    <w:link w:val="FooterChar"/>
    <w:uiPriority w:val="99"/>
    <w:unhideWhenUsed/>
    <w:rsid w:val="00E7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E71"/>
  </w:style>
  <w:style w:type="character" w:styleId="Hyperlink">
    <w:name w:val="Hyperlink"/>
    <w:rsid w:val="00E74E7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s.gov/Businesses/Small-Businesses-&amp;-Self-Employed/Independent-Contractor-Self-Employed-or-Employee" TargetMode="External"/><Relationship Id="rId18" Type="http://schemas.openxmlformats.org/officeDocument/2006/relationships/hyperlink" Target="http://www.dsps.wi.gov/home" TargetMode="External"/><Relationship Id="rId26" Type="http://schemas.openxmlformats.org/officeDocument/2006/relationships/hyperlink" Target="http://www.revenue.wi.gov/businesse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a.gov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2.wisconsin.gov/state/wizard/app/LoadIntro" TargetMode="External"/><Relationship Id="rId12" Type="http://schemas.openxmlformats.org/officeDocument/2006/relationships/hyperlink" Target="http://www.irs.gov/Businesses/Small-Businesses-&amp;-Self-Employed/Employer-ID-Numbers-EINs" TargetMode="External"/><Relationship Id="rId17" Type="http://schemas.openxmlformats.org/officeDocument/2006/relationships/hyperlink" Target="http://ww2.wisconsin.gov/state/wizard/app/LoadIntro" TargetMode="External"/><Relationship Id="rId25" Type="http://schemas.openxmlformats.org/officeDocument/2006/relationships/hyperlink" Target="http://www.irs.gov/Businesses/Small-Businesses-&amp;-Self-Employed/Employment-Taxes-2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dhs.wisconsin.gov/localhealth/" TargetMode="External"/><Relationship Id="rId20" Type="http://schemas.openxmlformats.org/officeDocument/2006/relationships/hyperlink" Target="http://dwd.wisconsin.gov/dwd/posters.htm" TargetMode="External"/><Relationship Id="rId29" Type="http://schemas.openxmlformats.org/officeDocument/2006/relationships/hyperlink" Target="http://www.ssa.go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os.state.wi.us/" TargetMode="External"/><Relationship Id="rId24" Type="http://schemas.openxmlformats.org/officeDocument/2006/relationships/hyperlink" Target="https://dwd.wisconsin.gov/wc/" TargetMode="External"/><Relationship Id="rId32" Type="http://schemas.openxmlformats.org/officeDocument/2006/relationships/hyperlink" Target="http://oci.wi.gov/pub_list/pi-20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s.wisconsin.gov/" TargetMode="External"/><Relationship Id="rId23" Type="http://schemas.openxmlformats.org/officeDocument/2006/relationships/hyperlink" Target="https://dwd.wisconsin.gov/ui/" TargetMode="External"/><Relationship Id="rId28" Type="http://schemas.openxmlformats.org/officeDocument/2006/relationships/hyperlink" Target="http://dwd.wisconsin.gov/er/labor_standards_burea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os.state.wi.us/" TargetMode="External"/><Relationship Id="rId19" Type="http://schemas.openxmlformats.org/officeDocument/2006/relationships/hyperlink" Target="http://www.slh.wisc.edu/occupational/wiscon/" TargetMode="External"/><Relationship Id="rId31" Type="http://schemas.openxmlformats.org/officeDocument/2006/relationships/hyperlink" Target="http://www.dol.gov/ebsa/healthre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daonline.org/ListOfOffices/" TargetMode="External"/><Relationship Id="rId14" Type="http://schemas.openxmlformats.org/officeDocument/2006/relationships/hyperlink" Target="http://www.revenue.wi.gov/businesses/index.html" TargetMode="External"/><Relationship Id="rId22" Type="http://schemas.openxmlformats.org/officeDocument/2006/relationships/hyperlink" Target="http://www.uscis.gov/" TargetMode="External"/><Relationship Id="rId27" Type="http://schemas.openxmlformats.org/officeDocument/2006/relationships/hyperlink" Target="http://dwd.wisconsin.gov/er/" TargetMode="External"/><Relationship Id="rId30" Type="http://schemas.openxmlformats.org/officeDocument/2006/relationships/hyperlink" Target="http://www.dol.gov/ebsa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wd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Rieber</dc:creator>
  <cp:lastModifiedBy>Marie Rieber</cp:lastModifiedBy>
  <cp:revision>1</cp:revision>
  <dcterms:created xsi:type="dcterms:W3CDTF">2014-07-07T14:02:00Z</dcterms:created>
  <dcterms:modified xsi:type="dcterms:W3CDTF">2014-07-07T14:04:00Z</dcterms:modified>
</cp:coreProperties>
</file>